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关于今麦郎饮品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杭州</w:t>
      </w:r>
      <w:r>
        <w:rPr>
          <w:rFonts w:hint="eastAsia" w:ascii="微软雅黑" w:hAnsi="微软雅黑" w:eastAsia="微软雅黑"/>
          <w:b/>
          <w:sz w:val="32"/>
          <w:szCs w:val="36"/>
        </w:rPr>
        <w:t>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饮品杭州工厂成品运输业务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财务信息部、物流一部、运营部、储运部联合组成招标委员会，对本次招标负责。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2、投标资质信息良好，提供公司2年以上企业运营举证（如：办公场地照片、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等），评标委员会按照投标单位信息评定A</w:t>
      </w:r>
      <w:r>
        <w:rPr>
          <w:rFonts w:ascii="微软雅黑" w:hAnsi="微软雅黑" w:eastAsia="微软雅黑"/>
          <w:sz w:val="22"/>
          <w:szCs w:val="22"/>
        </w:rPr>
        <w:t>BC</w:t>
      </w:r>
      <w:r>
        <w:rPr>
          <w:rFonts w:hint="eastAsia" w:ascii="微软雅黑" w:hAnsi="微软雅黑" w:eastAsia="微软雅黑"/>
          <w:sz w:val="22"/>
          <w:szCs w:val="22"/>
        </w:rPr>
        <w:t>级（评定表见附表）；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、投标单位具备提供车辆运行轨迹能力，失信物流企业及个人禁止参与本次招标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</w:t>
      </w:r>
      <w:bookmarkStart w:id="0" w:name="_GoBack"/>
      <w:r>
        <w:rPr>
          <w:rFonts w:hint="eastAsia" w:ascii="微软雅黑" w:hAnsi="微软雅黑" w:eastAsia="微软雅黑"/>
          <w:bCs/>
          <w:sz w:val="22"/>
          <w:szCs w:val="22"/>
        </w:rPr>
        <w:t>有权</w:t>
      </w:r>
      <w:bookmarkEnd w:id="0"/>
      <w:r>
        <w:rPr>
          <w:rFonts w:hint="eastAsia" w:ascii="微软雅黑" w:hAnsi="微软雅黑" w:eastAsia="微软雅黑"/>
          <w:bCs/>
          <w:sz w:val="22"/>
          <w:szCs w:val="22"/>
        </w:rPr>
        <w:t>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中标通知时间-2023年11月30日</w:t>
      </w:r>
      <w:r>
        <w:rPr>
          <w:rFonts w:hint="eastAsia" w:ascii="微软雅黑" w:hAnsi="微软雅黑" w:eastAsia="微软雅黑"/>
          <w:bCs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10万元</w:t>
      </w:r>
      <w:r>
        <w:rPr>
          <w:rFonts w:hint="eastAsia" w:ascii="微软雅黑" w:hAnsi="微软雅黑" w:eastAsia="微软雅黑"/>
          <w:sz w:val="22"/>
          <w:szCs w:val="22"/>
        </w:rPr>
        <w:t>，若中标后单方弃标，则投标保证金予以扣除并取消再次参与投标的资格，签订合同后若发生违约行为则将履约保证金予以扣除，履约保证金包括但不限于作为交易中货物损失的弥补及赔偿；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lang w:val="en-US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杭州饮品 — 安徽/河北/河南/陕西/山西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2023年2月15日9：30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11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议价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B77F70"/>
    <w:rsid w:val="11D3768E"/>
    <w:rsid w:val="16831DBB"/>
    <w:rsid w:val="18696FC3"/>
    <w:rsid w:val="1FA413CD"/>
    <w:rsid w:val="1FF944C1"/>
    <w:rsid w:val="284F032B"/>
    <w:rsid w:val="2ABD6A27"/>
    <w:rsid w:val="2B407F27"/>
    <w:rsid w:val="2F171C9D"/>
    <w:rsid w:val="383F0A8C"/>
    <w:rsid w:val="3C6338BD"/>
    <w:rsid w:val="40B702BC"/>
    <w:rsid w:val="441220F0"/>
    <w:rsid w:val="4D167D0D"/>
    <w:rsid w:val="4EBD41B7"/>
    <w:rsid w:val="52413A0E"/>
    <w:rsid w:val="59250327"/>
    <w:rsid w:val="60583B1A"/>
    <w:rsid w:val="6C9D6729"/>
    <w:rsid w:val="752E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1618</Words>
  <Characters>1682</Characters>
  <Lines>15</Lines>
  <Paragraphs>4</Paragraphs>
  <TotalTime>549</TotalTime>
  <ScaleCrop>false</ScaleCrop>
  <LinksUpToDate>false</LinksUpToDate>
  <CharactersWithSpaces>1906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2023-02-11T02:36:39Z</cp:lastPrinted>
  <dcterms:modified xsi:type="dcterms:W3CDTF">2023-02-11T06:03:28Z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0C145669ED404C68B7E23ECB1BDD88D6</vt:lpwstr>
  </property>
</Properties>
</file>