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300" w:after="300" w:line="360" w:lineRule="auto"/>
        <w:ind w:right="-1"/>
        <w:jc w:val="center"/>
        <w:outlineLvl w:val="0"/>
        <w:rPr>
          <w:rFonts w:ascii="仿宋" w:hAnsi="仿宋" w:eastAsia="仿宋" w:cs="Helvetica"/>
          <w:b/>
          <w:bCs/>
          <w:color w:val="7030A0"/>
          <w:kern w:val="36"/>
          <w:sz w:val="36"/>
          <w:szCs w:val="36"/>
        </w:rPr>
      </w:pPr>
      <w:r>
        <w:rPr>
          <w:rFonts w:hint="eastAsia" w:ascii="仿宋" w:hAnsi="仿宋" w:eastAsia="仿宋" w:cs="Helvetica"/>
          <w:b/>
          <w:bCs/>
          <w:color w:val="7030A0"/>
          <w:kern w:val="36"/>
          <w:sz w:val="36"/>
          <w:szCs w:val="36"/>
        </w:rPr>
        <w:t>碧桂园</w:t>
      </w:r>
      <w:r>
        <w:rPr>
          <w:rFonts w:hint="eastAsia" w:ascii="宋体" w:hAnsi="宋体" w:eastAsia="宋体" w:cs="宋体"/>
          <w:b/>
          <w:bCs/>
          <w:color w:val="7030A0"/>
          <w:kern w:val="36"/>
          <w:sz w:val="36"/>
          <w:szCs w:val="36"/>
        </w:rPr>
        <w:t>•</w:t>
      </w:r>
      <w:r>
        <w:rPr>
          <w:rFonts w:hint="eastAsia" w:ascii="仿宋" w:hAnsi="仿宋" w:eastAsia="仿宋" w:cs="Helvetica"/>
          <w:b/>
          <w:bCs/>
          <w:color w:val="7030A0"/>
          <w:kern w:val="36"/>
          <w:sz w:val="36"/>
          <w:szCs w:val="36"/>
        </w:rPr>
        <w:t>现代筑美家居</w:t>
      </w:r>
      <w:r>
        <w:rPr>
          <w:rFonts w:hint="eastAsia" w:ascii="仿宋" w:hAnsi="仿宋" w:eastAsia="仿宋" w:cs="Helvetica"/>
          <w:b/>
          <w:bCs/>
          <w:color w:val="7030A0"/>
          <w:kern w:val="36"/>
          <w:sz w:val="36"/>
          <w:szCs w:val="36"/>
          <w:lang w:eastAsia="zh-CN"/>
        </w:rPr>
        <w:t>三大基地（汽运）</w:t>
      </w:r>
      <w:r>
        <w:rPr>
          <w:rFonts w:hint="eastAsia" w:ascii="仿宋" w:hAnsi="仿宋" w:eastAsia="仿宋" w:cs="Helvetica"/>
          <w:b/>
          <w:bCs/>
          <w:color w:val="7030A0"/>
          <w:kern w:val="36"/>
          <w:sz w:val="36"/>
          <w:szCs w:val="36"/>
        </w:rPr>
        <w:t>货物运输项目</w:t>
      </w:r>
      <w:r>
        <w:rPr>
          <w:rFonts w:hint="eastAsia" w:ascii="仿宋" w:hAnsi="仿宋" w:eastAsia="仿宋" w:cs="Helvetica"/>
          <w:b/>
          <w:bCs/>
          <w:color w:val="7030A0"/>
          <w:kern w:val="36"/>
          <w:sz w:val="36"/>
          <w:szCs w:val="36"/>
          <w:lang w:eastAsia="zh-CN"/>
        </w:rPr>
        <w:t>报名</w:t>
      </w:r>
      <w:r>
        <w:rPr>
          <w:rFonts w:ascii="仿宋" w:hAnsi="仿宋" w:eastAsia="仿宋" w:cs="Helvetica"/>
          <w:b/>
          <w:bCs/>
          <w:color w:val="7030A0"/>
          <w:kern w:val="36"/>
          <w:sz w:val="36"/>
          <w:szCs w:val="36"/>
          <w:lang w:eastAsia="zh-Hans"/>
        </w:rPr>
        <w:t>公告</w:t>
      </w:r>
      <w:r>
        <w:rPr>
          <w:rFonts w:hint="eastAsia" w:ascii="仿宋" w:hAnsi="仿宋" w:eastAsia="仿宋" w:cs="Helvetica"/>
          <w:b/>
          <w:bCs/>
          <w:color w:val="7030A0"/>
          <w:kern w:val="36"/>
          <w:sz w:val="36"/>
          <w:szCs w:val="36"/>
        </w:rPr>
        <w:t>信息</w:t>
      </w:r>
    </w:p>
    <w:p>
      <w:pPr>
        <w:autoSpaceDE w:val="0"/>
        <w:autoSpaceDN w:val="0"/>
        <w:adjustRightInd w:val="0"/>
        <w:spacing w:line="360" w:lineRule="auto"/>
        <w:ind w:firstLine="435" w:firstLineChars="145"/>
        <w:jc w:val="left"/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eastAsia="zh-CN"/>
        </w:rPr>
        <w:t>碧桂园·</w:t>
      </w:r>
      <w:r>
        <w:rPr>
          <w:rFonts w:ascii="仿宋" w:hAnsi="仿宋" w:eastAsia="仿宋"/>
          <w:sz w:val="30"/>
          <w:szCs w:val="30"/>
        </w:rPr>
        <w:t>现代筑美家居有限公司（http://www.modernjj.com/）</w:t>
      </w:r>
      <w:r>
        <w:rPr>
          <w:rFonts w:ascii="仿宋" w:hAnsi="仿宋" w:eastAsia="仿宋" w:cs="宋体"/>
          <w:kern w:val="0"/>
          <w:sz w:val="30"/>
          <w:szCs w:val="30"/>
        </w:rPr>
        <w:t>，是碧桂园集团下属子公司</w:t>
      </w:r>
      <w:r>
        <w:rPr>
          <w:rFonts w:hint="eastAsia" w:ascii="仿宋" w:hAnsi="仿宋" w:eastAsia="仿宋" w:cs="宋体"/>
          <w:kern w:val="0"/>
          <w:sz w:val="30"/>
          <w:szCs w:val="30"/>
        </w:rPr>
        <w:t>。公司主要产品：木门、地板、橱柜、衣柜、收纳柜、卫浴、厨电</w:t>
      </w:r>
      <w:r>
        <w:rPr>
          <w:rFonts w:hint="eastAsia" w:ascii="仿宋" w:hAnsi="仿宋" w:eastAsia="仿宋" w:cs="宋体"/>
          <w:kern w:val="0"/>
          <w:sz w:val="30"/>
          <w:szCs w:val="30"/>
          <w:lang w:eastAsia="zh-CN"/>
        </w:rPr>
        <w:t>、淋浴屏风</w:t>
      </w:r>
      <w:r>
        <w:rPr>
          <w:rFonts w:hint="eastAsia" w:ascii="仿宋" w:hAnsi="仿宋" w:eastAsia="仿宋" w:cs="宋体"/>
          <w:kern w:val="0"/>
          <w:sz w:val="30"/>
          <w:szCs w:val="30"/>
        </w:rPr>
        <w:t>等家具产品，</w:t>
      </w:r>
      <w:r>
        <w:rPr>
          <w:rFonts w:hint="eastAsia" w:ascii="仿宋" w:hAnsi="仿宋" w:eastAsia="仿宋" w:cs="宋体"/>
          <w:kern w:val="0"/>
          <w:sz w:val="30"/>
          <w:szCs w:val="30"/>
          <w:lang w:eastAsia="zh-CN"/>
        </w:rPr>
        <w:t>是</w:t>
      </w:r>
      <w:r>
        <w:rPr>
          <w:rFonts w:hint="eastAsia" w:ascii="仿宋" w:hAnsi="仿宋" w:eastAsia="仿宋" w:cs="宋体"/>
          <w:kern w:val="0"/>
          <w:sz w:val="30"/>
          <w:szCs w:val="30"/>
        </w:rPr>
        <w:t>集研发、设计、生产和销售为一体的综合型家居服务公司</w:t>
      </w:r>
      <w:r>
        <w:rPr>
          <w:rFonts w:hint="eastAsia" w:ascii="仿宋" w:hAnsi="仿宋" w:eastAsia="仿宋" w:cs="宋体"/>
          <w:kern w:val="0"/>
          <w:sz w:val="30"/>
          <w:szCs w:val="30"/>
          <w:lang w:eastAsia="zh-CN"/>
        </w:rPr>
        <w:t>。目前全国拥有肇庆大旺、河南信阳、安徽滁州三大生产基地，年预计产能可达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350亿，年度运费预计2-3亿。</w:t>
      </w:r>
    </w:p>
    <w:p>
      <w:pPr>
        <w:autoSpaceDE w:val="0"/>
        <w:autoSpaceDN w:val="0"/>
        <w:adjustRightInd w:val="0"/>
        <w:spacing w:line="360" w:lineRule="auto"/>
        <w:ind w:firstLine="435" w:firstLineChars="145"/>
        <w:jc w:val="left"/>
        <w:rPr>
          <w:rFonts w:hint="eastAsia" w:ascii="仿宋" w:hAnsi="仿宋" w:eastAsia="仿宋"/>
          <w:sz w:val="30"/>
          <w:szCs w:val="30"/>
          <w:lang w:eastAsia="zh-CN"/>
        </w:rPr>
      </w:pPr>
      <w:r>
        <w:rPr>
          <w:rFonts w:hint="eastAsia" w:ascii="仿宋" w:hAnsi="仿宋" w:eastAsia="仿宋"/>
          <w:sz w:val="30"/>
          <w:szCs w:val="30"/>
          <w:highlight w:val="none"/>
          <w:lang w:val="en-US" w:eastAsia="zh-CN"/>
        </w:rPr>
        <w:t>现启动物流企业报名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，</w:t>
      </w:r>
      <w:r>
        <w:rPr>
          <w:rFonts w:hint="eastAsia" w:ascii="仿宋" w:hAnsi="仿宋" w:eastAsia="仿宋"/>
          <w:sz w:val="30"/>
          <w:szCs w:val="30"/>
          <w:lang w:eastAsia="zh-CN"/>
        </w:rPr>
        <w:t>诚邀社会各界更多优秀的物流企业与我司洽谈合作，共谋发展。</w:t>
      </w:r>
    </w:p>
    <w:p>
      <w:pPr>
        <w:autoSpaceDE w:val="0"/>
        <w:autoSpaceDN w:val="0"/>
        <w:adjustRightInd w:val="0"/>
        <w:spacing w:line="360" w:lineRule="auto"/>
        <w:ind w:firstLine="585" w:firstLineChars="195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请有符合资质的公司于</w:t>
      </w:r>
      <w:r>
        <w:rPr>
          <w:rFonts w:ascii="仿宋" w:hAnsi="仿宋" w:eastAsia="仿宋"/>
          <w:sz w:val="30"/>
          <w:szCs w:val="30"/>
          <w:highlight w:val="yellow"/>
        </w:rPr>
        <w:t>20</w:t>
      </w:r>
      <w:r>
        <w:rPr>
          <w:rFonts w:hint="eastAsia" w:ascii="仿宋" w:hAnsi="仿宋" w:eastAsia="仿宋"/>
          <w:sz w:val="30"/>
          <w:szCs w:val="30"/>
          <w:highlight w:val="yellow"/>
        </w:rPr>
        <w:t>2</w:t>
      </w:r>
      <w:r>
        <w:rPr>
          <w:rFonts w:hint="eastAsia" w:ascii="仿宋" w:hAnsi="仿宋" w:eastAsia="仿宋"/>
          <w:sz w:val="30"/>
          <w:szCs w:val="30"/>
          <w:highlight w:val="yellow"/>
          <w:lang w:val="en-US" w:eastAsia="zh-CN"/>
        </w:rPr>
        <w:t>2</w:t>
      </w:r>
      <w:r>
        <w:rPr>
          <w:rFonts w:ascii="仿宋" w:hAnsi="仿宋" w:eastAsia="仿宋"/>
          <w:sz w:val="30"/>
          <w:szCs w:val="30"/>
          <w:highlight w:val="yellow"/>
        </w:rPr>
        <w:t>年</w:t>
      </w:r>
      <w:r>
        <w:rPr>
          <w:rFonts w:hint="eastAsia" w:ascii="仿宋" w:hAnsi="仿宋" w:eastAsia="仿宋"/>
          <w:sz w:val="30"/>
          <w:szCs w:val="30"/>
          <w:highlight w:val="yellow"/>
          <w:lang w:val="en-US" w:eastAsia="zh-CN"/>
        </w:rPr>
        <w:t>3</w:t>
      </w:r>
      <w:r>
        <w:rPr>
          <w:rFonts w:ascii="仿宋" w:hAnsi="仿宋" w:eastAsia="仿宋"/>
          <w:sz w:val="30"/>
          <w:szCs w:val="30"/>
          <w:highlight w:val="yellow"/>
        </w:rPr>
        <w:t>月</w:t>
      </w:r>
      <w:r>
        <w:rPr>
          <w:rFonts w:hint="eastAsia" w:ascii="仿宋" w:hAnsi="仿宋" w:eastAsia="仿宋"/>
          <w:sz w:val="30"/>
          <w:szCs w:val="30"/>
          <w:highlight w:val="yellow"/>
          <w:lang w:val="en-US" w:eastAsia="zh-CN"/>
        </w:rPr>
        <w:t>31</w:t>
      </w:r>
      <w:r>
        <w:rPr>
          <w:rFonts w:ascii="仿宋" w:hAnsi="仿宋" w:eastAsia="仿宋"/>
          <w:sz w:val="30"/>
          <w:szCs w:val="30"/>
          <w:highlight w:val="yellow"/>
        </w:rPr>
        <w:t>日</w:t>
      </w:r>
      <w:r>
        <w:rPr>
          <w:rFonts w:ascii="仿宋" w:hAnsi="仿宋" w:eastAsia="仿宋"/>
          <w:sz w:val="30"/>
          <w:szCs w:val="30"/>
        </w:rPr>
        <w:t>前将意向函</w:t>
      </w:r>
      <w:r>
        <w:rPr>
          <w:rFonts w:hint="eastAsia" w:ascii="仿宋" w:hAnsi="仿宋" w:eastAsia="仿宋"/>
          <w:sz w:val="30"/>
          <w:szCs w:val="30"/>
        </w:rPr>
        <w:t>（格式不定）</w:t>
      </w:r>
      <w:r>
        <w:rPr>
          <w:rFonts w:hint="eastAsia" w:ascii="仿宋" w:hAnsi="仿宋" w:eastAsia="仿宋"/>
          <w:sz w:val="30"/>
          <w:szCs w:val="30"/>
          <w:lang w:eastAsia="zh-CN"/>
        </w:rPr>
        <w:t>、</w:t>
      </w:r>
      <w:r>
        <w:rPr>
          <w:rFonts w:ascii="仿宋" w:hAnsi="仿宋" w:eastAsia="仿宋"/>
          <w:sz w:val="30"/>
          <w:szCs w:val="30"/>
        </w:rPr>
        <w:t>资质文件</w:t>
      </w:r>
      <w:r>
        <w:rPr>
          <w:rFonts w:hint="eastAsia" w:ascii="仿宋" w:hAnsi="仿宋" w:eastAsia="仿宋"/>
          <w:sz w:val="30"/>
          <w:szCs w:val="30"/>
        </w:rPr>
        <w:t>(扫描件)</w:t>
      </w:r>
      <w:r>
        <w:rPr>
          <w:rFonts w:ascii="仿宋" w:hAnsi="仿宋" w:eastAsia="仿宋"/>
          <w:sz w:val="30"/>
          <w:szCs w:val="30"/>
        </w:rPr>
        <w:t>投递到</w:t>
      </w:r>
      <w:r>
        <w:rPr>
          <w:rFonts w:hint="eastAsia" w:ascii="仿宋" w:hAnsi="仿宋" w:eastAsia="仿宋"/>
          <w:sz w:val="30"/>
          <w:szCs w:val="30"/>
        </w:rPr>
        <w:t>此</w:t>
      </w:r>
      <w:r>
        <w:rPr>
          <w:rFonts w:ascii="仿宋" w:hAnsi="仿宋" w:eastAsia="仿宋"/>
          <w:sz w:val="30"/>
          <w:szCs w:val="30"/>
        </w:rPr>
        <w:t>邮箱</w:t>
      </w:r>
      <w:r>
        <w:rPr>
          <w:rFonts w:hint="eastAsia" w:ascii="仿宋" w:hAnsi="仿宋" w:eastAsia="仿宋"/>
          <w:sz w:val="30"/>
          <w:szCs w:val="30"/>
        </w:rPr>
        <w:t>zhumei-zhaocai@modernjj.com</w:t>
      </w: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/>
        </w:rPr>
        <w:t>(</w:t>
      </w:r>
      <w:r>
        <w:rPr>
          <w:rFonts w:hint="eastAsia" w:ascii="仿宋" w:hAnsi="仿宋" w:eastAsia="仿宋" w:cs="宋体"/>
          <w:kern w:val="0"/>
          <w:sz w:val="30"/>
          <w:szCs w:val="30"/>
        </w:rPr>
        <w:t>联系人：</w:t>
      </w:r>
      <w:r>
        <w:rPr>
          <w:rFonts w:hint="eastAsia" w:ascii="仿宋" w:hAnsi="仿宋" w:eastAsia="仿宋" w:cs="宋体"/>
          <w:color w:val="333333"/>
          <w:kern w:val="0"/>
          <w:sz w:val="30"/>
          <w:szCs w:val="30"/>
          <w:lang w:val="en-US" w:eastAsia="zh-CN"/>
        </w:rPr>
        <w:t>唐崇皓198 758 25515)</w:t>
      </w:r>
      <w:r>
        <w:rPr>
          <w:rFonts w:hint="eastAsia" w:ascii="仿宋" w:hAnsi="仿宋" w:eastAsia="仿宋"/>
          <w:sz w:val="30"/>
          <w:szCs w:val="30"/>
        </w:rPr>
        <w:t>；邮件标题统一为：“XX公司（公司名全称）—</w:t>
      </w:r>
      <w:r>
        <w:rPr>
          <w:rFonts w:hint="eastAsia" w:ascii="仿宋" w:hAnsi="仿宋" w:eastAsia="仿宋" w:cs="Times New Roman"/>
          <w:color w:val="333333"/>
          <w:sz w:val="30"/>
          <w:szCs w:val="30"/>
          <w:lang w:eastAsia="zh-Hans"/>
        </w:rPr>
        <w:t>现代筑美货物运输项目（</w:t>
      </w:r>
      <w:r>
        <w:rPr>
          <w:rFonts w:hint="eastAsia" w:ascii="仿宋" w:hAnsi="仿宋" w:eastAsia="仿宋" w:cs="Times New Roman"/>
          <w:color w:val="333333"/>
          <w:sz w:val="30"/>
          <w:szCs w:val="30"/>
          <w:lang w:eastAsia="zh-CN"/>
        </w:rPr>
        <w:t>陆运</w:t>
      </w:r>
      <w:r>
        <w:rPr>
          <w:rFonts w:hint="eastAsia" w:ascii="仿宋" w:hAnsi="仿宋" w:eastAsia="仿宋" w:cs="Times New Roman"/>
          <w:color w:val="333333"/>
          <w:sz w:val="30"/>
          <w:szCs w:val="30"/>
          <w:lang w:eastAsia="zh-Hans"/>
        </w:rPr>
        <w:t>）报名</w:t>
      </w:r>
      <w:r>
        <w:rPr>
          <w:rFonts w:hint="eastAsia" w:ascii="仿宋" w:hAnsi="仿宋" w:eastAsia="仿宋"/>
          <w:sz w:val="30"/>
          <w:szCs w:val="30"/>
        </w:rPr>
        <w:t>”，投标文件需命名所投标公司名全称。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本次要求资质文件包括但不限于以下：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1、投标单位要求为专业的物流公司，注册时间满5年以上，注册资金≥1000万人民币，年营业额1亿人民币以上；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</w:t>
      </w:r>
      <w:r>
        <w:rPr>
          <w:rFonts w:ascii="仿宋" w:hAnsi="仿宋" w:eastAsia="仿宋"/>
          <w:sz w:val="30"/>
          <w:szCs w:val="30"/>
        </w:rPr>
        <w:t>、法人营业执照副本</w:t>
      </w:r>
      <w:r>
        <w:rPr>
          <w:rFonts w:hint="eastAsia" w:ascii="仿宋" w:hAnsi="仿宋" w:eastAsia="仿宋"/>
          <w:sz w:val="30"/>
          <w:szCs w:val="30"/>
        </w:rPr>
        <w:t>（年检合格，必须提供）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</w:t>
      </w:r>
      <w:r>
        <w:rPr>
          <w:rFonts w:ascii="仿宋" w:hAnsi="仿宋" w:eastAsia="仿宋"/>
          <w:sz w:val="30"/>
          <w:szCs w:val="30"/>
        </w:rPr>
        <w:t>、税务登记证书</w:t>
      </w:r>
      <w:r>
        <w:rPr>
          <w:rFonts w:hint="eastAsia" w:ascii="仿宋" w:hAnsi="仿宋" w:eastAsia="仿宋"/>
          <w:sz w:val="30"/>
          <w:szCs w:val="30"/>
        </w:rPr>
        <w:t>（必须提供）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</w:t>
      </w:r>
      <w:r>
        <w:rPr>
          <w:rFonts w:ascii="仿宋" w:hAnsi="仿宋" w:eastAsia="仿宋"/>
          <w:sz w:val="30"/>
          <w:szCs w:val="30"/>
        </w:rPr>
        <w:t>、组织机构代码证</w:t>
      </w:r>
      <w:r>
        <w:rPr>
          <w:rFonts w:hint="eastAsia" w:ascii="仿宋" w:hAnsi="仿宋" w:eastAsia="仿宋"/>
          <w:sz w:val="30"/>
          <w:szCs w:val="30"/>
        </w:rPr>
        <w:t>（必须提供）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5</w:t>
      </w:r>
      <w:r>
        <w:rPr>
          <w:rFonts w:ascii="仿宋" w:hAnsi="仿宋" w:eastAsia="仿宋"/>
          <w:sz w:val="30"/>
          <w:szCs w:val="30"/>
        </w:rPr>
        <w:t>、法定代表人身份证明书</w:t>
      </w:r>
      <w:r>
        <w:rPr>
          <w:rFonts w:hint="eastAsia" w:ascii="仿宋" w:hAnsi="仿宋" w:eastAsia="仿宋"/>
          <w:sz w:val="30"/>
          <w:szCs w:val="30"/>
        </w:rPr>
        <w:t>（必须提供）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6</w:t>
      </w:r>
      <w:r>
        <w:rPr>
          <w:rFonts w:ascii="仿宋" w:hAnsi="仿宋" w:eastAsia="仿宋"/>
          <w:sz w:val="30"/>
          <w:szCs w:val="30"/>
        </w:rPr>
        <w:t>、法定代表人授权委托书（</w:t>
      </w:r>
      <w:r>
        <w:rPr>
          <w:rFonts w:hint="eastAsia" w:ascii="仿宋" w:hAnsi="仿宋" w:eastAsia="仿宋"/>
          <w:sz w:val="30"/>
          <w:szCs w:val="30"/>
          <w:lang w:eastAsia="zh-CN"/>
        </w:rPr>
        <w:t>有必要时提供，授权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有限期需至2022</w:t>
      </w:r>
      <w:bookmarkStart w:id="0" w:name="_GoBack"/>
      <w:bookmarkEnd w:id="0"/>
      <w:r>
        <w:rPr>
          <w:rFonts w:hint="eastAsia" w:ascii="仿宋" w:hAnsi="仿宋" w:eastAsia="仿宋"/>
          <w:sz w:val="30"/>
          <w:szCs w:val="30"/>
          <w:lang w:val="en-US" w:eastAsia="zh-CN"/>
        </w:rPr>
        <w:t>年10月1日</w:t>
      </w:r>
      <w:r>
        <w:rPr>
          <w:rFonts w:ascii="仿宋" w:hAnsi="仿宋" w:eastAsia="仿宋"/>
          <w:sz w:val="30"/>
          <w:szCs w:val="30"/>
        </w:rPr>
        <w:t>）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7、开户许可证（必须提供）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color w:val="333333"/>
          <w:sz w:val="30"/>
          <w:szCs w:val="30"/>
          <w:lang w:eastAsia="zh-Hans"/>
        </w:rPr>
        <w:t>8、年度经审计的财务报表（必须提供）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9</w:t>
      </w:r>
      <w:r>
        <w:rPr>
          <w:rFonts w:ascii="仿宋" w:hAnsi="仿宋" w:eastAsia="仿宋"/>
          <w:sz w:val="30"/>
          <w:szCs w:val="30"/>
        </w:rPr>
        <w:t>、</w:t>
      </w:r>
      <w:r>
        <w:rPr>
          <w:rFonts w:hint="eastAsia" w:ascii="仿宋" w:hAnsi="仿宋" w:eastAsia="仿宋"/>
          <w:sz w:val="30"/>
          <w:szCs w:val="30"/>
        </w:rPr>
        <w:t>其他</w:t>
      </w:r>
      <w:r>
        <w:rPr>
          <w:rFonts w:ascii="仿宋" w:hAnsi="仿宋" w:eastAsia="仿宋"/>
          <w:sz w:val="30"/>
          <w:szCs w:val="30"/>
        </w:rPr>
        <w:t>资质</w:t>
      </w:r>
      <w:r>
        <w:rPr>
          <w:rFonts w:hint="eastAsia" w:ascii="仿宋" w:hAnsi="仿宋" w:eastAsia="仿宋"/>
          <w:sz w:val="30"/>
          <w:szCs w:val="30"/>
        </w:rPr>
        <w:t>资料（可选）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注：①报名单位所提交的资料必须真实、有效、完整、清晰，否则不予通过；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②资质资料复印件（含扫描件）全部</w:t>
      </w:r>
      <w:r>
        <w:rPr>
          <w:rFonts w:ascii="仿宋" w:hAnsi="仿宋" w:eastAsia="仿宋"/>
          <w:b/>
          <w:color w:val="FF0000"/>
          <w:sz w:val="30"/>
          <w:szCs w:val="30"/>
          <w:u w:val="single"/>
        </w:rPr>
        <w:t>须加盖本单位公章</w:t>
      </w:r>
      <w:r>
        <w:rPr>
          <w:rFonts w:hint="eastAsia" w:ascii="仿宋" w:hAnsi="仿宋" w:eastAsia="仿宋"/>
          <w:sz w:val="30"/>
          <w:szCs w:val="30"/>
          <w:u w:val="single"/>
        </w:rPr>
        <w:t>；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③2至4项若己更换为三证合一，可以提供一份营业执照即可；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b/>
          <w:sz w:val="30"/>
          <w:szCs w:val="30"/>
        </w:rPr>
        <w:t>欢迎</w:t>
      </w:r>
      <w:r>
        <w:rPr>
          <w:rFonts w:hint="eastAsia" w:ascii="仿宋" w:hAnsi="仿宋" w:eastAsia="仿宋"/>
          <w:b/>
          <w:sz w:val="30"/>
          <w:szCs w:val="30"/>
        </w:rPr>
        <w:t>符合资质及有运输能力的单位报名，</w:t>
      </w:r>
      <w:r>
        <w:rPr>
          <w:rFonts w:ascii="仿宋" w:hAnsi="仿宋" w:eastAsia="仿宋"/>
          <w:b/>
          <w:sz w:val="30"/>
          <w:szCs w:val="30"/>
        </w:rPr>
        <w:t>携手合作，共创辉煌！</w:t>
      </w:r>
    </w:p>
    <w:p>
      <w:pPr>
        <w:pStyle w:val="4"/>
        <w:shd w:val="clear" w:color="auto" w:fill="FFFFFF"/>
        <w:spacing w:before="0" w:beforeAutospacing="0" w:after="0" w:afterAutospacing="0" w:line="360" w:lineRule="auto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wordWrap w:val="0"/>
        <w:spacing w:before="100" w:after="100" w:line="360" w:lineRule="auto"/>
        <w:ind w:left="4800" w:hanging="4800"/>
        <w:jc w:val="right"/>
        <w:rPr>
          <w:rFonts w:hint="default" w:ascii="仿宋" w:hAnsi="仿宋" w:eastAsia="仿宋" w:cs="宋体"/>
          <w:color w:val="333333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 xml:space="preserve">                                 肇庆市现代筑美家居有限公司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0"/>
          <w:szCs w:val="30"/>
        </w:rPr>
        <w:t>联系人</w:t>
      </w:r>
      <w:r>
        <w:rPr>
          <w:rFonts w:hint="eastAsia" w:ascii="仿宋" w:hAnsi="仿宋" w:eastAsia="仿宋" w:cs="宋体"/>
          <w:kern w:val="0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宋体"/>
          <w:color w:val="333333"/>
          <w:kern w:val="0"/>
          <w:sz w:val="30"/>
          <w:szCs w:val="30"/>
          <w:lang w:val="en-US" w:eastAsia="zh-CN"/>
        </w:rPr>
        <w:t>唐崇皓198 758 25515</w:t>
      </w:r>
    </w:p>
    <w:p>
      <w:pPr>
        <w:spacing w:before="100" w:after="100" w:line="360" w:lineRule="auto"/>
        <w:ind w:left="4800" w:hanging="4800"/>
        <w:jc w:val="center"/>
        <w:rPr>
          <w:rFonts w:hint="default" w:ascii="仿宋" w:hAnsi="仿宋" w:eastAsia="仿宋" w:cs="宋体"/>
          <w:color w:val="333333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color w:val="333333"/>
          <w:kern w:val="0"/>
          <w:sz w:val="30"/>
          <w:szCs w:val="30"/>
          <w:lang w:val="en-US" w:eastAsia="zh-CN"/>
        </w:rPr>
        <w:t xml:space="preserve">  </w:t>
      </w:r>
    </w:p>
    <w:p>
      <w:pPr>
        <w:widowControl/>
        <w:spacing w:before="100" w:beforeAutospacing="1" w:after="100" w:afterAutospacing="1" w:line="360" w:lineRule="auto"/>
        <w:ind w:left="4800" w:hanging="4800" w:hangingChars="1600"/>
        <w:jc w:val="left"/>
        <w:rPr>
          <w:rFonts w:ascii="仿宋" w:hAnsi="仿宋" w:eastAsia="仿宋" w:cs="宋体"/>
          <w:kern w:val="0"/>
          <w:sz w:val="30"/>
          <w:szCs w:val="30"/>
        </w:rPr>
      </w:pPr>
    </w:p>
    <w:p>
      <w:pPr>
        <w:widowControl/>
        <w:spacing w:before="100" w:beforeAutospacing="1" w:after="100" w:afterAutospacing="1" w:line="276" w:lineRule="auto"/>
        <w:ind w:left="4800" w:hanging="4800" w:hangingChars="1600"/>
        <w:jc w:val="left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 xml:space="preserve">                                     </w:t>
      </w:r>
    </w:p>
    <w:p>
      <w:pPr>
        <w:widowControl/>
        <w:spacing w:before="100" w:beforeAutospacing="1" w:after="100" w:afterAutospacing="1" w:line="276" w:lineRule="auto"/>
        <w:ind w:left="4800" w:hanging="4800" w:hangingChars="1600"/>
        <w:jc w:val="left"/>
        <w:rPr>
          <w:rFonts w:ascii="仿宋" w:hAnsi="仿宋" w:eastAsia="仿宋" w:cs="宋体"/>
          <w:kern w:val="0"/>
          <w:sz w:val="30"/>
          <w:szCs w:val="30"/>
        </w:rPr>
      </w:pPr>
    </w:p>
    <w:sectPr>
      <w:headerReference r:id="rId3" w:type="default"/>
      <w:footerReference r:id="rId4" w:type="default"/>
      <w:pgSz w:w="11906" w:h="16838"/>
      <w:pgMar w:top="1440" w:right="141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5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87820373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9484"/>
      </w:tabs>
      <w:spacing w:line="360" w:lineRule="auto"/>
      <w:jc w:val="center"/>
      <w:rPr>
        <w:rFonts w:ascii="仿宋" w:hAnsi="仿宋" w:eastAsia="仿宋" w:cs="宋体"/>
        <w:b/>
        <w:color w:val="000000"/>
        <w:kern w:val="0"/>
        <w:sz w:val="28"/>
        <w:szCs w:val="28"/>
      </w:rPr>
    </w:pPr>
    <w:r>
      <w:rPr>
        <w:rFonts w:ascii="宋体" w:hAnsi="宋体" w:eastAsia="宋体" w:cs="Times New Roman"/>
        <w:b/>
        <w:color w:val="000000"/>
        <w:szCs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-9525</wp:posOffset>
          </wp:positionH>
          <wp:positionV relativeFrom="paragraph">
            <wp:posOffset>-311785</wp:posOffset>
          </wp:positionV>
          <wp:extent cx="1143000" cy="533400"/>
          <wp:effectExtent l="0" t="0" r="0" b="0"/>
          <wp:wrapNone/>
          <wp:docPr id="6" name="图片 6" descr="说明: C:\Users\chenyawen\AppData\Local\Temp\WeChat Files\7311883344872335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说明: C:\Users\chenyawen\AppData\Local\Temp\WeChat Files\7311883344872335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5334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rFonts w:hint="eastAsia" w:cs="宋体" w:asciiTheme="minorEastAsia" w:hAnsiTheme="minorEastAsia"/>
        <w:color w:val="000000"/>
        <w:kern w:val="0"/>
        <w:sz w:val="28"/>
        <w:szCs w:val="28"/>
      </w:rPr>
      <w:t xml:space="preserve">    </w:t>
    </w:r>
    <w:r>
      <w:rPr>
        <w:rFonts w:hint="eastAsia" w:ascii="仿宋" w:hAnsi="仿宋" w:eastAsia="仿宋" w:cs="宋体"/>
        <w:b/>
        <w:color w:val="000000"/>
        <w:kern w:val="0"/>
        <w:sz w:val="36"/>
        <w:szCs w:val="28"/>
      </w:rPr>
      <w:t>肇庆市现代筑美家居有限公司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19C"/>
    <w:rsid w:val="00001B32"/>
    <w:rsid w:val="00016AD9"/>
    <w:rsid w:val="00022517"/>
    <w:rsid w:val="00025409"/>
    <w:rsid w:val="00037B9E"/>
    <w:rsid w:val="00052422"/>
    <w:rsid w:val="00064C87"/>
    <w:rsid w:val="00070D8A"/>
    <w:rsid w:val="00073575"/>
    <w:rsid w:val="00081E83"/>
    <w:rsid w:val="000869B9"/>
    <w:rsid w:val="00094D1A"/>
    <w:rsid w:val="0009547A"/>
    <w:rsid w:val="0009744B"/>
    <w:rsid w:val="000974A3"/>
    <w:rsid w:val="000C16CE"/>
    <w:rsid w:val="000E280A"/>
    <w:rsid w:val="000F26E7"/>
    <w:rsid w:val="000F4AB0"/>
    <w:rsid w:val="001135CC"/>
    <w:rsid w:val="00120E6D"/>
    <w:rsid w:val="00133860"/>
    <w:rsid w:val="00174AF7"/>
    <w:rsid w:val="00176BC1"/>
    <w:rsid w:val="0017730F"/>
    <w:rsid w:val="0018012D"/>
    <w:rsid w:val="00182CC8"/>
    <w:rsid w:val="00195315"/>
    <w:rsid w:val="001A3FB9"/>
    <w:rsid w:val="001A6066"/>
    <w:rsid w:val="001B2E05"/>
    <w:rsid w:val="001B366B"/>
    <w:rsid w:val="001B6E33"/>
    <w:rsid w:val="001D0B1E"/>
    <w:rsid w:val="001D25D9"/>
    <w:rsid w:val="001D26EA"/>
    <w:rsid w:val="001F2292"/>
    <w:rsid w:val="001F7E1C"/>
    <w:rsid w:val="00203074"/>
    <w:rsid w:val="00213061"/>
    <w:rsid w:val="0021580D"/>
    <w:rsid w:val="0022285D"/>
    <w:rsid w:val="002275EF"/>
    <w:rsid w:val="00236835"/>
    <w:rsid w:val="0024391A"/>
    <w:rsid w:val="002817C1"/>
    <w:rsid w:val="00283B31"/>
    <w:rsid w:val="00283FFC"/>
    <w:rsid w:val="002937F0"/>
    <w:rsid w:val="002A3DB3"/>
    <w:rsid w:val="002C7766"/>
    <w:rsid w:val="002D3DED"/>
    <w:rsid w:val="003023C1"/>
    <w:rsid w:val="00305CA4"/>
    <w:rsid w:val="003149B4"/>
    <w:rsid w:val="0032040E"/>
    <w:rsid w:val="0032226C"/>
    <w:rsid w:val="00331502"/>
    <w:rsid w:val="003319E1"/>
    <w:rsid w:val="00331B8A"/>
    <w:rsid w:val="00331D2A"/>
    <w:rsid w:val="003326CD"/>
    <w:rsid w:val="0033536E"/>
    <w:rsid w:val="00335C38"/>
    <w:rsid w:val="00337F1B"/>
    <w:rsid w:val="00350B66"/>
    <w:rsid w:val="00352097"/>
    <w:rsid w:val="00370AD6"/>
    <w:rsid w:val="003712AE"/>
    <w:rsid w:val="003755FA"/>
    <w:rsid w:val="00383B1A"/>
    <w:rsid w:val="00392E69"/>
    <w:rsid w:val="003A08ED"/>
    <w:rsid w:val="003A49B3"/>
    <w:rsid w:val="003D5FF6"/>
    <w:rsid w:val="003E52BB"/>
    <w:rsid w:val="003F594E"/>
    <w:rsid w:val="00431835"/>
    <w:rsid w:val="004468B2"/>
    <w:rsid w:val="00455D42"/>
    <w:rsid w:val="0045657E"/>
    <w:rsid w:val="00462870"/>
    <w:rsid w:val="00462BA5"/>
    <w:rsid w:val="00471499"/>
    <w:rsid w:val="00476CB2"/>
    <w:rsid w:val="00482AA7"/>
    <w:rsid w:val="004956F2"/>
    <w:rsid w:val="004C01F6"/>
    <w:rsid w:val="004C5B87"/>
    <w:rsid w:val="004E3BC3"/>
    <w:rsid w:val="00527E97"/>
    <w:rsid w:val="00531764"/>
    <w:rsid w:val="00540ADC"/>
    <w:rsid w:val="00544093"/>
    <w:rsid w:val="005554D7"/>
    <w:rsid w:val="0059150B"/>
    <w:rsid w:val="005A17CC"/>
    <w:rsid w:val="005B02E0"/>
    <w:rsid w:val="005B392C"/>
    <w:rsid w:val="005B5954"/>
    <w:rsid w:val="005E0FF9"/>
    <w:rsid w:val="005E4F83"/>
    <w:rsid w:val="005E5482"/>
    <w:rsid w:val="005F7301"/>
    <w:rsid w:val="00607935"/>
    <w:rsid w:val="00610907"/>
    <w:rsid w:val="006117CB"/>
    <w:rsid w:val="00611ABA"/>
    <w:rsid w:val="00615B82"/>
    <w:rsid w:val="00623882"/>
    <w:rsid w:val="0064012D"/>
    <w:rsid w:val="006503C5"/>
    <w:rsid w:val="006618F0"/>
    <w:rsid w:val="00664067"/>
    <w:rsid w:val="00667397"/>
    <w:rsid w:val="00681E94"/>
    <w:rsid w:val="00691557"/>
    <w:rsid w:val="0069401A"/>
    <w:rsid w:val="006A0352"/>
    <w:rsid w:val="006A22B1"/>
    <w:rsid w:val="006A32C8"/>
    <w:rsid w:val="006B32F1"/>
    <w:rsid w:val="006C3ACD"/>
    <w:rsid w:val="006C3CC6"/>
    <w:rsid w:val="006C4D17"/>
    <w:rsid w:val="006F0C7E"/>
    <w:rsid w:val="00723247"/>
    <w:rsid w:val="00727243"/>
    <w:rsid w:val="007525A3"/>
    <w:rsid w:val="00756209"/>
    <w:rsid w:val="0075670F"/>
    <w:rsid w:val="00756EE2"/>
    <w:rsid w:val="00760849"/>
    <w:rsid w:val="00763A72"/>
    <w:rsid w:val="007659A3"/>
    <w:rsid w:val="007663BE"/>
    <w:rsid w:val="00770D0A"/>
    <w:rsid w:val="00771BDB"/>
    <w:rsid w:val="00772FC7"/>
    <w:rsid w:val="00792627"/>
    <w:rsid w:val="007A315C"/>
    <w:rsid w:val="007A6F78"/>
    <w:rsid w:val="007B156D"/>
    <w:rsid w:val="007C08CE"/>
    <w:rsid w:val="007C4C2A"/>
    <w:rsid w:val="007D2387"/>
    <w:rsid w:val="007E0982"/>
    <w:rsid w:val="007F5E0E"/>
    <w:rsid w:val="007F6F7E"/>
    <w:rsid w:val="008411D1"/>
    <w:rsid w:val="00841E3E"/>
    <w:rsid w:val="00850CF3"/>
    <w:rsid w:val="0086566B"/>
    <w:rsid w:val="00881123"/>
    <w:rsid w:val="008978F4"/>
    <w:rsid w:val="008B1C2B"/>
    <w:rsid w:val="008B73E3"/>
    <w:rsid w:val="008C5A92"/>
    <w:rsid w:val="008C6C6E"/>
    <w:rsid w:val="008D51BA"/>
    <w:rsid w:val="008E1EAF"/>
    <w:rsid w:val="00902491"/>
    <w:rsid w:val="00904D57"/>
    <w:rsid w:val="00923517"/>
    <w:rsid w:val="00927E75"/>
    <w:rsid w:val="00933744"/>
    <w:rsid w:val="009346F9"/>
    <w:rsid w:val="009353E2"/>
    <w:rsid w:val="00940D64"/>
    <w:rsid w:val="00941C89"/>
    <w:rsid w:val="00941D3A"/>
    <w:rsid w:val="00943703"/>
    <w:rsid w:val="00944C4C"/>
    <w:rsid w:val="00952DFD"/>
    <w:rsid w:val="00974F2A"/>
    <w:rsid w:val="00975B5E"/>
    <w:rsid w:val="009817CB"/>
    <w:rsid w:val="00993F55"/>
    <w:rsid w:val="0099596E"/>
    <w:rsid w:val="009A11E2"/>
    <w:rsid w:val="009A372C"/>
    <w:rsid w:val="009A4CA6"/>
    <w:rsid w:val="009C3E71"/>
    <w:rsid w:val="009C4480"/>
    <w:rsid w:val="009D5461"/>
    <w:rsid w:val="009D62AC"/>
    <w:rsid w:val="009E1B67"/>
    <w:rsid w:val="009E2C34"/>
    <w:rsid w:val="00A3465C"/>
    <w:rsid w:val="00A45699"/>
    <w:rsid w:val="00A50F86"/>
    <w:rsid w:val="00A536AA"/>
    <w:rsid w:val="00A53D2F"/>
    <w:rsid w:val="00A572A0"/>
    <w:rsid w:val="00A62754"/>
    <w:rsid w:val="00A74AD5"/>
    <w:rsid w:val="00A917EA"/>
    <w:rsid w:val="00A93A48"/>
    <w:rsid w:val="00A94725"/>
    <w:rsid w:val="00A94997"/>
    <w:rsid w:val="00A95611"/>
    <w:rsid w:val="00AA1AB9"/>
    <w:rsid w:val="00AA22A4"/>
    <w:rsid w:val="00AD6A03"/>
    <w:rsid w:val="00AE25A9"/>
    <w:rsid w:val="00AE4437"/>
    <w:rsid w:val="00AF62E8"/>
    <w:rsid w:val="00B00ED9"/>
    <w:rsid w:val="00B00F5D"/>
    <w:rsid w:val="00B00FB8"/>
    <w:rsid w:val="00B2110B"/>
    <w:rsid w:val="00B47EA0"/>
    <w:rsid w:val="00B51C87"/>
    <w:rsid w:val="00B523AD"/>
    <w:rsid w:val="00B61A4C"/>
    <w:rsid w:val="00B628AC"/>
    <w:rsid w:val="00B75B60"/>
    <w:rsid w:val="00B8270D"/>
    <w:rsid w:val="00BA289E"/>
    <w:rsid w:val="00BA7328"/>
    <w:rsid w:val="00BE6ECD"/>
    <w:rsid w:val="00BE7422"/>
    <w:rsid w:val="00C02C70"/>
    <w:rsid w:val="00C07E97"/>
    <w:rsid w:val="00C3133F"/>
    <w:rsid w:val="00C553E4"/>
    <w:rsid w:val="00C61CE3"/>
    <w:rsid w:val="00C74A3B"/>
    <w:rsid w:val="00C91207"/>
    <w:rsid w:val="00C9486A"/>
    <w:rsid w:val="00CA0D1D"/>
    <w:rsid w:val="00CA719B"/>
    <w:rsid w:val="00CA7832"/>
    <w:rsid w:val="00CB0EF0"/>
    <w:rsid w:val="00CC419C"/>
    <w:rsid w:val="00CC739E"/>
    <w:rsid w:val="00D12889"/>
    <w:rsid w:val="00D447EB"/>
    <w:rsid w:val="00D6034F"/>
    <w:rsid w:val="00D62C5C"/>
    <w:rsid w:val="00D63B75"/>
    <w:rsid w:val="00D86197"/>
    <w:rsid w:val="00D90364"/>
    <w:rsid w:val="00D9636C"/>
    <w:rsid w:val="00D97275"/>
    <w:rsid w:val="00DA19AC"/>
    <w:rsid w:val="00DB6FD8"/>
    <w:rsid w:val="00DC1908"/>
    <w:rsid w:val="00DC7B7A"/>
    <w:rsid w:val="00E1022F"/>
    <w:rsid w:val="00E103AA"/>
    <w:rsid w:val="00E17769"/>
    <w:rsid w:val="00E27F08"/>
    <w:rsid w:val="00E3027E"/>
    <w:rsid w:val="00E335FD"/>
    <w:rsid w:val="00E3467E"/>
    <w:rsid w:val="00E34EA6"/>
    <w:rsid w:val="00E43868"/>
    <w:rsid w:val="00E8542D"/>
    <w:rsid w:val="00E91773"/>
    <w:rsid w:val="00E975A0"/>
    <w:rsid w:val="00EB54F0"/>
    <w:rsid w:val="00EC33AA"/>
    <w:rsid w:val="00EC4629"/>
    <w:rsid w:val="00ED43CA"/>
    <w:rsid w:val="00EF1222"/>
    <w:rsid w:val="00F008D8"/>
    <w:rsid w:val="00F0237E"/>
    <w:rsid w:val="00F064F4"/>
    <w:rsid w:val="00F07141"/>
    <w:rsid w:val="00F133E4"/>
    <w:rsid w:val="00F13E01"/>
    <w:rsid w:val="00F21D74"/>
    <w:rsid w:val="00F23712"/>
    <w:rsid w:val="00F55087"/>
    <w:rsid w:val="00F655AA"/>
    <w:rsid w:val="00F67F6A"/>
    <w:rsid w:val="00F70962"/>
    <w:rsid w:val="00F7728C"/>
    <w:rsid w:val="00F85CD6"/>
    <w:rsid w:val="00F871F8"/>
    <w:rsid w:val="00F90D58"/>
    <w:rsid w:val="00FB638E"/>
    <w:rsid w:val="00FC7157"/>
    <w:rsid w:val="00FC7289"/>
    <w:rsid w:val="00FD7C66"/>
    <w:rsid w:val="00FF0D56"/>
    <w:rsid w:val="012E703D"/>
    <w:rsid w:val="08D37C78"/>
    <w:rsid w:val="106922A2"/>
    <w:rsid w:val="123A5F83"/>
    <w:rsid w:val="172606F2"/>
    <w:rsid w:val="18720C23"/>
    <w:rsid w:val="190F13E4"/>
    <w:rsid w:val="1A2429FB"/>
    <w:rsid w:val="1F73370A"/>
    <w:rsid w:val="31784535"/>
    <w:rsid w:val="31BD3DD1"/>
    <w:rsid w:val="35336C38"/>
    <w:rsid w:val="41090580"/>
    <w:rsid w:val="47945B38"/>
    <w:rsid w:val="48402A89"/>
    <w:rsid w:val="4D866CB7"/>
    <w:rsid w:val="4E22010A"/>
    <w:rsid w:val="543072E4"/>
    <w:rsid w:val="54E5287F"/>
    <w:rsid w:val="561B782E"/>
    <w:rsid w:val="59EB6E27"/>
    <w:rsid w:val="5B007A5D"/>
    <w:rsid w:val="5DEA571C"/>
    <w:rsid w:val="62B31701"/>
    <w:rsid w:val="64E14B8F"/>
    <w:rsid w:val="66F77314"/>
    <w:rsid w:val="6C9E13F8"/>
    <w:rsid w:val="6CF306D9"/>
    <w:rsid w:val="7978552D"/>
    <w:rsid w:val="7C35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10">
    <w:name w:val="apple-converted-space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673</Words>
  <Characters>791</Characters>
  <Lines>37</Lines>
  <Paragraphs>19</Paragraphs>
  <TotalTime>6</TotalTime>
  <ScaleCrop>false</ScaleCrop>
  <LinksUpToDate>false</LinksUpToDate>
  <CharactersWithSpaces>869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2020-02-21T08:34:00Z</dcterms:created>
  <dc:creator>梁树连</dc:creator>
  <cp:lastModifiedBy>傻傻的我</cp:lastModifiedBy>
  <cp:lastPrinted>2020-06-19T03:37:00Z</cp:lastPrinted>
  <dcterms:modified xsi:type="dcterms:W3CDTF">2022-03-08T03:36:42Z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60141FC1597B4120A2586D578AC89C48</vt:lpwstr>
  </property>
</Properties>
</file>