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222F7">
      <w:pPr>
        <w:rPr>
          <w:rFonts w:hint="eastAsia"/>
        </w:rPr>
      </w:pPr>
      <w:r w:rsidRPr="00B222F7">
        <w:rPr>
          <w:rFonts w:hint="eastAsia"/>
        </w:rPr>
        <w:t>河南米多奇食品有限公司</w:t>
      </w:r>
      <w:r>
        <w:rPr>
          <w:rFonts w:hint="eastAsia"/>
        </w:rPr>
        <w:t>中转仓</w:t>
      </w:r>
      <w:r w:rsidRPr="00B222F7">
        <w:rPr>
          <w:rFonts w:hint="eastAsia"/>
        </w:rPr>
        <w:t>成品物流运输招标公告</w:t>
      </w:r>
    </w:p>
    <w:p w:rsidR="00B222F7" w:rsidRDefault="00764AE1" w:rsidP="00B222F7">
      <w:pPr>
        <w:rPr>
          <w:rFonts w:hint="eastAsia"/>
        </w:rPr>
      </w:pPr>
      <w:r>
        <w:rPr>
          <w:rFonts w:hint="eastAsia"/>
        </w:rPr>
        <w:t>河南米多奇食品有限公司近期</w:t>
      </w:r>
      <w:r w:rsidR="00B222F7">
        <w:rPr>
          <w:rFonts w:hint="eastAsia"/>
        </w:rPr>
        <w:t>对</w:t>
      </w:r>
      <w:r w:rsidR="00B222F7">
        <w:rPr>
          <w:rFonts w:hint="eastAsia"/>
        </w:rPr>
        <w:t>202</w:t>
      </w:r>
      <w:r w:rsidR="00B222F7">
        <w:rPr>
          <w:rFonts w:hint="eastAsia"/>
        </w:rPr>
        <w:t>1-</w:t>
      </w:r>
      <w:r w:rsidR="00B222F7">
        <w:rPr>
          <w:rFonts w:hint="eastAsia"/>
        </w:rPr>
        <w:t>202</w:t>
      </w:r>
      <w:r w:rsidR="00B222F7">
        <w:rPr>
          <w:rFonts w:hint="eastAsia"/>
        </w:rPr>
        <w:t>2</w:t>
      </w:r>
      <w:r w:rsidR="00B222F7">
        <w:rPr>
          <w:rFonts w:hint="eastAsia"/>
        </w:rPr>
        <w:t>年度</w:t>
      </w:r>
      <w:r w:rsidR="00B222F7">
        <w:rPr>
          <w:rFonts w:hint="eastAsia"/>
        </w:rPr>
        <w:t>中转仓</w:t>
      </w:r>
      <w:r w:rsidR="00B222F7">
        <w:rPr>
          <w:rFonts w:hint="eastAsia"/>
        </w:rPr>
        <w:t>成品物流运输业务进行招标，竭诚邀请有实力、有合作意向的物流服务商参与投标。具体内容如下：</w:t>
      </w:r>
    </w:p>
    <w:p w:rsidR="00B222F7" w:rsidRDefault="00B222F7" w:rsidP="00B222F7"/>
    <w:p w:rsidR="00B222F7" w:rsidRDefault="00B222F7" w:rsidP="00B222F7">
      <w:pPr>
        <w:rPr>
          <w:rFonts w:hint="eastAsia"/>
        </w:rPr>
      </w:pPr>
      <w:r>
        <w:rPr>
          <w:rFonts w:hint="eastAsia"/>
        </w:rPr>
        <w:t>一、招标项目：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、招标名称：</w:t>
      </w:r>
      <w:r>
        <w:rPr>
          <w:rFonts w:hint="eastAsia"/>
        </w:rPr>
        <w:t>202</w:t>
      </w:r>
      <w:r>
        <w:rPr>
          <w:rFonts w:hint="eastAsia"/>
        </w:rPr>
        <w:t>1</w:t>
      </w:r>
      <w:r>
        <w:rPr>
          <w:rFonts w:hint="eastAsia"/>
        </w:rPr>
        <w:t>-202</w:t>
      </w:r>
      <w:r>
        <w:rPr>
          <w:rFonts w:hint="eastAsia"/>
        </w:rPr>
        <w:t>2</w:t>
      </w:r>
      <w:r>
        <w:rPr>
          <w:rFonts w:hint="eastAsia"/>
        </w:rPr>
        <w:t>年度</w:t>
      </w:r>
      <w:r>
        <w:rPr>
          <w:rFonts w:hint="eastAsia"/>
        </w:rPr>
        <w:t>中转仓</w:t>
      </w:r>
      <w:r>
        <w:rPr>
          <w:rFonts w:hint="eastAsia"/>
        </w:rPr>
        <w:t>成品物流运输服务项目</w:t>
      </w:r>
    </w:p>
    <w:p w:rsidR="00B222F7" w:rsidRDefault="00B222F7" w:rsidP="00B222F7"/>
    <w:p w:rsidR="00B222F7" w:rsidRDefault="00B222F7" w:rsidP="00B222F7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、主要业务及线路：</w:t>
      </w:r>
    </w:p>
    <w:p w:rsidR="00B222F7" w:rsidRDefault="00B222F7" w:rsidP="00B222F7"/>
    <w:p w:rsidR="00B222F7" w:rsidRDefault="00B222F7" w:rsidP="00B222F7">
      <w:pPr>
        <w:rPr>
          <w:rFonts w:hint="eastAsia"/>
        </w:rPr>
      </w:pPr>
      <w:r>
        <w:rPr>
          <w:rFonts w:hint="eastAsia"/>
        </w:rPr>
        <w:t>①</w:t>
      </w:r>
      <w:r>
        <w:rPr>
          <w:rFonts w:hint="eastAsia"/>
        </w:rPr>
        <w:t>沈阳仓（招标主体：河南</w:t>
      </w:r>
      <w:proofErr w:type="gramStart"/>
      <w:r>
        <w:rPr>
          <w:rFonts w:hint="eastAsia"/>
        </w:rPr>
        <w:t>汇诚食品</w:t>
      </w:r>
      <w:proofErr w:type="gramEnd"/>
      <w:r>
        <w:rPr>
          <w:rFonts w:hint="eastAsia"/>
        </w:rPr>
        <w:t>销售有限公司）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</w:rPr>
        <w:t>干线运输业务</w:t>
      </w:r>
      <w:r>
        <w:rPr>
          <w:rFonts w:hint="eastAsia"/>
        </w:rPr>
        <w:t>:</w:t>
      </w:r>
      <w:r>
        <w:rPr>
          <w:rFonts w:hint="eastAsia"/>
        </w:rPr>
        <w:t>辉县发货至沈阳仓库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</w:rPr>
        <w:t>中转仓配送业务：沈阳仓发货至辽宁经销商仓库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>②</w:t>
      </w:r>
      <w:r>
        <w:rPr>
          <w:rFonts w:hint="eastAsia"/>
        </w:rPr>
        <w:t>滁州仓（招标主体：</w:t>
      </w:r>
      <w:proofErr w:type="gramStart"/>
      <w:r>
        <w:rPr>
          <w:rFonts w:hint="eastAsia"/>
        </w:rPr>
        <w:t>河南汇盛食品</w:t>
      </w:r>
      <w:proofErr w:type="gramEnd"/>
      <w:r>
        <w:rPr>
          <w:rFonts w:hint="eastAsia"/>
        </w:rPr>
        <w:t>销售有限公司）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</w:rPr>
        <w:t>干线运输业务</w:t>
      </w:r>
      <w:r>
        <w:rPr>
          <w:rFonts w:hint="eastAsia"/>
        </w:rPr>
        <w:t>:</w:t>
      </w:r>
      <w:r>
        <w:rPr>
          <w:rFonts w:hint="eastAsia"/>
        </w:rPr>
        <w:t>辉县发货至滁州仓库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</w:rPr>
        <w:t>中转仓配送业务：滁州仓发货至安徽、江苏经销商仓库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>③</w:t>
      </w:r>
      <w:r>
        <w:rPr>
          <w:rFonts w:hint="eastAsia"/>
        </w:rPr>
        <w:t>义乌仓（招标主体：河南</w:t>
      </w:r>
      <w:proofErr w:type="gramStart"/>
      <w:r>
        <w:rPr>
          <w:rFonts w:hint="eastAsia"/>
        </w:rPr>
        <w:t>汇诚食品</w:t>
      </w:r>
      <w:proofErr w:type="gramEnd"/>
      <w:r>
        <w:rPr>
          <w:rFonts w:hint="eastAsia"/>
        </w:rPr>
        <w:t>销售有限公司）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</w:rPr>
        <w:t>干线运输业务</w:t>
      </w:r>
      <w:r>
        <w:rPr>
          <w:rFonts w:hint="eastAsia"/>
        </w:rPr>
        <w:t>:</w:t>
      </w:r>
      <w:r>
        <w:rPr>
          <w:rFonts w:hint="eastAsia"/>
        </w:rPr>
        <w:t>辉县发货至义乌仓库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</w:rPr>
        <w:t>中转仓配送业务：义乌仓发货至浙江、福建经销商仓库</w:t>
      </w:r>
    </w:p>
    <w:p w:rsidR="00B222F7" w:rsidRDefault="00B222F7" w:rsidP="00B222F7"/>
    <w:p w:rsidR="00B222F7" w:rsidRDefault="00B222F7" w:rsidP="00B222F7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、预估年运输量：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 xml:space="preserve">  </w:t>
      </w:r>
      <w:r>
        <w:rPr>
          <w:rFonts w:hint="eastAsia"/>
        </w:rPr>
        <w:t>①</w:t>
      </w:r>
      <w:r>
        <w:rPr>
          <w:rFonts w:hint="eastAsia"/>
        </w:rPr>
        <w:t>沈阳仓：干线</w:t>
      </w:r>
      <w:r>
        <w:rPr>
          <w:rFonts w:hint="eastAsia"/>
        </w:rPr>
        <w:t>10000</w:t>
      </w:r>
      <w:r>
        <w:rPr>
          <w:rFonts w:hint="eastAsia"/>
        </w:rPr>
        <w:t>立方；配送</w:t>
      </w:r>
      <w:r>
        <w:rPr>
          <w:rFonts w:hint="eastAsia"/>
        </w:rPr>
        <w:t>10000</w:t>
      </w:r>
      <w:r>
        <w:rPr>
          <w:rFonts w:hint="eastAsia"/>
        </w:rPr>
        <w:t>立方</w:t>
      </w:r>
    </w:p>
    <w:p w:rsidR="00B222F7" w:rsidRDefault="00B222F7" w:rsidP="00B222F7">
      <w:pPr>
        <w:ind w:firstLineChars="100" w:firstLine="210"/>
        <w:rPr>
          <w:rFonts w:hint="eastAsia"/>
        </w:rPr>
      </w:pPr>
      <w:r>
        <w:rPr>
          <w:rFonts w:hint="eastAsia"/>
        </w:rPr>
        <w:t>②</w:t>
      </w:r>
      <w:r>
        <w:rPr>
          <w:rFonts w:hint="eastAsia"/>
        </w:rPr>
        <w:t>滁州仓：干线</w:t>
      </w:r>
      <w:r>
        <w:rPr>
          <w:rFonts w:hint="eastAsia"/>
        </w:rPr>
        <w:t>30000</w:t>
      </w:r>
      <w:r>
        <w:rPr>
          <w:rFonts w:hint="eastAsia"/>
        </w:rPr>
        <w:t>立方；配送</w:t>
      </w:r>
      <w:r>
        <w:rPr>
          <w:rFonts w:hint="eastAsia"/>
        </w:rPr>
        <w:t>30000</w:t>
      </w:r>
      <w:r>
        <w:rPr>
          <w:rFonts w:hint="eastAsia"/>
        </w:rPr>
        <w:t>立方</w:t>
      </w:r>
    </w:p>
    <w:p w:rsidR="00B222F7" w:rsidRDefault="00B222F7" w:rsidP="00B222F7">
      <w:pPr>
        <w:ind w:firstLineChars="100" w:firstLine="210"/>
      </w:pPr>
      <w:r>
        <w:rPr>
          <w:rFonts w:hint="eastAsia"/>
        </w:rPr>
        <w:t>③</w:t>
      </w:r>
      <w:r>
        <w:rPr>
          <w:rFonts w:hint="eastAsia"/>
        </w:rPr>
        <w:t>义乌仓：干线</w:t>
      </w:r>
      <w:r>
        <w:rPr>
          <w:rFonts w:hint="eastAsia"/>
        </w:rPr>
        <w:t>34000</w:t>
      </w:r>
      <w:r>
        <w:rPr>
          <w:rFonts w:hint="eastAsia"/>
        </w:rPr>
        <w:t>立方；配送</w:t>
      </w:r>
      <w:r>
        <w:rPr>
          <w:rFonts w:hint="eastAsia"/>
        </w:rPr>
        <w:t>34000</w:t>
      </w:r>
      <w:r>
        <w:rPr>
          <w:rFonts w:hint="eastAsia"/>
        </w:rPr>
        <w:t>立方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>二、成品货物说明：</w:t>
      </w:r>
    </w:p>
    <w:p w:rsidR="00B222F7" w:rsidRDefault="00B222F7" w:rsidP="00B222F7"/>
    <w:p w:rsidR="00B222F7" w:rsidRDefault="00B222F7" w:rsidP="00B222F7">
      <w:pPr>
        <w:rPr>
          <w:rFonts w:hint="eastAsia"/>
        </w:rPr>
      </w:pPr>
      <w:r>
        <w:rPr>
          <w:rFonts w:hint="eastAsia"/>
        </w:rPr>
        <w:t>成品主要为米饼、馍片、蛋糕等休闲食品，主要为纸箱包装，部分袋装</w:t>
      </w:r>
    </w:p>
    <w:p w:rsidR="00B222F7" w:rsidRDefault="00B222F7" w:rsidP="00B222F7"/>
    <w:p w:rsidR="00B222F7" w:rsidRDefault="00B222F7" w:rsidP="00B222F7">
      <w:pPr>
        <w:rPr>
          <w:rFonts w:hint="eastAsia"/>
        </w:rPr>
      </w:pPr>
      <w:r>
        <w:rPr>
          <w:rFonts w:hint="eastAsia"/>
        </w:rPr>
        <w:t>三、投标资质要求：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>、具有独立法人资格，可开具</w:t>
      </w:r>
      <w:r w:rsidR="00215C75">
        <w:rPr>
          <w:rFonts w:hint="eastAsia"/>
        </w:rPr>
        <w:t>9%</w:t>
      </w:r>
      <w:r>
        <w:rPr>
          <w:rFonts w:hint="eastAsia"/>
        </w:rPr>
        <w:t>增值税专用发票的一般纳税人单位。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、须是专业的物流、运输企业，具有</w:t>
      </w:r>
      <w:r>
        <w:rPr>
          <w:rFonts w:hint="eastAsia"/>
        </w:rPr>
        <w:t>2</w:t>
      </w:r>
      <w:r>
        <w:rPr>
          <w:rFonts w:hint="eastAsia"/>
        </w:rPr>
        <w:t>年以上物流营运经验，并具有道路运输经营的相关资质有效证件。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、应具有一定的自有车辆，同时具有大量长期合作可控的社会合作车辆。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、具备</w:t>
      </w:r>
      <w:proofErr w:type="gramStart"/>
      <w:r>
        <w:rPr>
          <w:rFonts w:hint="eastAsia"/>
        </w:rPr>
        <w:t>抗运输</w:t>
      </w:r>
      <w:proofErr w:type="gramEnd"/>
      <w:r>
        <w:rPr>
          <w:rFonts w:hint="eastAsia"/>
        </w:rPr>
        <w:t>风险能力和运输服务质量保障能力，承担在运输过程中造成的损失。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>、需具有良好的运输服务品质与服务配合态度，确保优质高效的运输服务，双休日、节假日均无例外。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>四、投标方式</w:t>
      </w:r>
    </w:p>
    <w:p w:rsidR="00215C75" w:rsidRDefault="00215C75" w:rsidP="00B222F7">
      <w:pPr>
        <w:rPr>
          <w:rFonts w:hint="eastAsia"/>
        </w:rPr>
      </w:pPr>
      <w:r w:rsidRPr="00215C75">
        <w:rPr>
          <w:rFonts w:hint="eastAsia"/>
        </w:rPr>
        <w:t>1</w:t>
      </w:r>
      <w:r w:rsidRPr="00215C75">
        <w:rPr>
          <w:rFonts w:hint="eastAsia"/>
        </w:rPr>
        <w:t>、</w:t>
      </w:r>
      <w:r w:rsidR="00B222F7">
        <w:rPr>
          <w:rFonts w:hint="eastAsia"/>
        </w:rPr>
        <w:t>投标方</w:t>
      </w:r>
      <w:r w:rsidR="00F50183">
        <w:rPr>
          <w:rFonts w:hint="eastAsia"/>
        </w:rPr>
        <w:t>须</w:t>
      </w:r>
      <w:r w:rsidR="00B222F7">
        <w:rPr>
          <w:rFonts w:hint="eastAsia"/>
        </w:rPr>
        <w:t>将公司相关简介、服务经营状况、联系人信息及相关资质文件</w:t>
      </w:r>
      <w:r>
        <w:rPr>
          <w:rFonts w:hint="eastAsia"/>
        </w:rPr>
        <w:t>、</w:t>
      </w:r>
      <w:r w:rsidR="00F50183">
        <w:rPr>
          <w:rFonts w:hint="eastAsia"/>
        </w:rPr>
        <w:t>授权</w:t>
      </w:r>
      <w:r>
        <w:rPr>
          <w:rFonts w:hint="eastAsia"/>
        </w:rPr>
        <w:t>委托书</w:t>
      </w:r>
      <w:r w:rsidR="00B222F7">
        <w:rPr>
          <w:rFonts w:hint="eastAsia"/>
        </w:rPr>
        <w:t>等</w:t>
      </w:r>
      <w:r>
        <w:rPr>
          <w:rFonts w:hint="eastAsia"/>
        </w:rPr>
        <w:t>加盖公章邮寄至我公司（地址：河南省新乡市辉县市孟庄镇米多奇食品有限公司老厂物流部）。</w:t>
      </w:r>
    </w:p>
    <w:p w:rsidR="00215C75" w:rsidRDefault="00215C75" w:rsidP="00B222F7">
      <w:pPr>
        <w:rPr>
          <w:rFonts w:ascii="Arial" w:hAnsi="Arial" w:cs="Arial" w:hint="eastAsia"/>
          <w:color w:val="000000"/>
          <w:szCs w:val="21"/>
        </w:rPr>
      </w:pPr>
      <w:r w:rsidRPr="00215C75">
        <w:rPr>
          <w:rFonts w:hint="eastAsia"/>
        </w:rPr>
        <w:t>2</w:t>
      </w:r>
      <w:r w:rsidRPr="00215C75">
        <w:rPr>
          <w:rFonts w:hint="eastAsia"/>
        </w:rPr>
        <w:t>、</w:t>
      </w:r>
      <w:r w:rsidRPr="00215C75">
        <w:rPr>
          <w:rFonts w:ascii="Arial" w:eastAsia="宋体" w:hAnsi="Arial" w:cs="Arial" w:hint="eastAsia"/>
          <w:color w:val="000000"/>
          <w:szCs w:val="21"/>
        </w:rPr>
        <w:t>投标方</w:t>
      </w:r>
      <w:r w:rsidRPr="00215C75">
        <w:rPr>
          <w:rFonts w:ascii="Arial" w:eastAsia="宋体" w:hAnsi="Arial" w:cs="Arial"/>
          <w:color w:val="000000"/>
          <w:szCs w:val="21"/>
        </w:rPr>
        <w:t>投标前须向招标单位缴纳</w:t>
      </w:r>
      <w:r w:rsidRPr="00215C75">
        <w:rPr>
          <w:rFonts w:ascii="Arial" w:eastAsia="宋体" w:hAnsi="Arial" w:cs="Arial" w:hint="eastAsia"/>
          <w:color w:val="000000"/>
          <w:szCs w:val="21"/>
        </w:rPr>
        <w:t>5</w:t>
      </w:r>
      <w:r w:rsidRPr="00215C75">
        <w:rPr>
          <w:rFonts w:ascii="Arial" w:eastAsia="宋体" w:hAnsi="Arial" w:cs="Arial"/>
          <w:color w:val="000000"/>
          <w:szCs w:val="21"/>
        </w:rPr>
        <w:t>万元人民币投标保证金</w:t>
      </w:r>
      <w:r w:rsidRPr="00215C75">
        <w:rPr>
          <w:rFonts w:ascii="Arial" w:eastAsia="宋体" w:hAnsi="Arial" w:cs="Arial" w:hint="eastAsia"/>
          <w:color w:val="000000"/>
          <w:szCs w:val="21"/>
        </w:rPr>
        <w:t>（在公司评</w:t>
      </w:r>
      <w:r w:rsidR="001C7A43">
        <w:rPr>
          <w:rFonts w:ascii="Arial" w:eastAsia="宋体" w:hAnsi="Arial" w:cs="Arial" w:hint="eastAsia"/>
          <w:color w:val="000000"/>
          <w:szCs w:val="21"/>
        </w:rPr>
        <w:t>标</w:t>
      </w:r>
      <w:r w:rsidRPr="00215C75">
        <w:rPr>
          <w:rFonts w:ascii="Arial" w:eastAsia="宋体" w:hAnsi="Arial" w:cs="Arial" w:hint="eastAsia"/>
          <w:color w:val="000000"/>
          <w:szCs w:val="21"/>
        </w:rPr>
        <w:t>后如未中标</w:t>
      </w:r>
      <w:r w:rsidRPr="00215C75">
        <w:rPr>
          <w:rFonts w:ascii="Arial" w:eastAsia="宋体" w:hAnsi="Arial" w:cs="Arial" w:hint="eastAsia"/>
          <w:color w:val="000000"/>
          <w:szCs w:val="21"/>
        </w:rPr>
        <w:t>5</w:t>
      </w:r>
      <w:r w:rsidRPr="00215C75">
        <w:rPr>
          <w:rFonts w:ascii="Arial" w:eastAsia="宋体" w:hAnsi="Arial" w:cs="Arial" w:hint="eastAsia"/>
          <w:color w:val="000000"/>
          <w:szCs w:val="21"/>
        </w:rPr>
        <w:t>日内退还）</w:t>
      </w:r>
      <w:r w:rsidRPr="00215C75">
        <w:rPr>
          <w:rFonts w:ascii="Arial" w:hAnsi="Arial" w:cs="Arial" w:hint="eastAsia"/>
          <w:color w:val="000000"/>
          <w:szCs w:val="21"/>
        </w:rPr>
        <w:t>。</w:t>
      </w:r>
    </w:p>
    <w:p w:rsidR="00215C75" w:rsidRDefault="00215C75" w:rsidP="00B222F7">
      <w:pPr>
        <w:rPr>
          <w:rFonts w:ascii="Arial" w:hAnsi="Arial" w:cs="Arial" w:hint="eastAsia"/>
          <w:color w:val="000000"/>
          <w:szCs w:val="21"/>
        </w:rPr>
      </w:pPr>
      <w:r w:rsidRPr="00215C75">
        <w:rPr>
          <w:rFonts w:hint="eastAsia"/>
        </w:rPr>
        <w:t>3</w:t>
      </w:r>
      <w:r w:rsidRPr="00215C75">
        <w:rPr>
          <w:rFonts w:hint="eastAsia"/>
        </w:rPr>
        <w:t>、</w:t>
      </w:r>
      <w:r w:rsidRPr="00215C75">
        <w:rPr>
          <w:rFonts w:ascii="Arial" w:hAnsi="Arial" w:cs="Arial" w:hint="eastAsia"/>
          <w:color w:val="000000"/>
          <w:szCs w:val="21"/>
        </w:rPr>
        <w:t>缴纳过保证金后方可领取投标线路的报价表及相关数据。</w:t>
      </w:r>
    </w:p>
    <w:p w:rsidR="00B222F7" w:rsidRDefault="00215C75" w:rsidP="00B222F7">
      <w:pPr>
        <w:rPr>
          <w:rFonts w:hint="eastAsia"/>
        </w:rPr>
      </w:pPr>
      <w:r w:rsidRPr="00215C75">
        <w:rPr>
          <w:rFonts w:hint="eastAsia"/>
        </w:rPr>
        <w:t>4</w:t>
      </w:r>
      <w:r w:rsidRPr="00215C75">
        <w:rPr>
          <w:rFonts w:hint="eastAsia"/>
        </w:rPr>
        <w:t>、</w:t>
      </w:r>
      <w:r w:rsidRPr="00215C75">
        <w:rPr>
          <w:rFonts w:ascii="Arial" w:hAnsi="Arial" w:cs="Arial" w:hint="eastAsia"/>
          <w:color w:val="000000"/>
          <w:szCs w:val="21"/>
        </w:rPr>
        <w:t>投标方中标后必须按照双方确认的运输价格执行，否则扣除全部运输保证金。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>五、报名截止时间：</w:t>
      </w:r>
      <w:r>
        <w:rPr>
          <w:rFonts w:hint="eastAsia"/>
        </w:rPr>
        <w:t>202</w:t>
      </w:r>
      <w:r w:rsidR="00215C75">
        <w:rPr>
          <w:rFonts w:hint="eastAsia"/>
        </w:rPr>
        <w:t>1</w:t>
      </w:r>
      <w:r>
        <w:rPr>
          <w:rFonts w:hint="eastAsia"/>
        </w:rPr>
        <w:t>年</w:t>
      </w:r>
      <w:r w:rsidR="00215C75">
        <w:rPr>
          <w:rFonts w:hint="eastAsia"/>
        </w:rPr>
        <w:t>5</w:t>
      </w:r>
      <w:r>
        <w:rPr>
          <w:rFonts w:hint="eastAsia"/>
        </w:rPr>
        <w:t>月</w:t>
      </w:r>
      <w:r w:rsidR="00215C75">
        <w:rPr>
          <w:rFonts w:hint="eastAsia"/>
        </w:rPr>
        <w:t>10</w:t>
      </w:r>
      <w:r>
        <w:rPr>
          <w:rFonts w:hint="eastAsia"/>
        </w:rPr>
        <w:t>日</w:t>
      </w:r>
    </w:p>
    <w:p w:rsidR="00B222F7" w:rsidRDefault="00B222F7" w:rsidP="00B222F7">
      <w:pPr>
        <w:rPr>
          <w:rFonts w:hint="eastAsia"/>
        </w:rPr>
      </w:pPr>
      <w:r>
        <w:rPr>
          <w:rFonts w:hint="eastAsia"/>
        </w:rPr>
        <w:t>六、联系方式：</w:t>
      </w:r>
      <w:r>
        <w:rPr>
          <w:rFonts w:hint="eastAsia"/>
        </w:rPr>
        <w:t>0373-6634298</w:t>
      </w:r>
    </w:p>
    <w:p w:rsidR="00B222F7" w:rsidRPr="00B222F7" w:rsidRDefault="00B222F7" w:rsidP="00B222F7">
      <w:r>
        <w:rPr>
          <w:rFonts w:hint="eastAsia"/>
        </w:rPr>
        <w:lastRenderedPageBreak/>
        <w:t xml:space="preserve">    </w:t>
      </w:r>
      <w:r>
        <w:rPr>
          <w:rFonts w:hint="eastAsia"/>
        </w:rPr>
        <w:t>物流科：尚经理</w:t>
      </w:r>
      <w:r>
        <w:rPr>
          <w:rFonts w:hint="eastAsia"/>
        </w:rPr>
        <w:t xml:space="preserve"> 18790597772</w:t>
      </w:r>
    </w:p>
    <w:sectPr w:rsidR="00B222F7" w:rsidRPr="00B222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222F7"/>
    <w:rsid w:val="00147898"/>
    <w:rsid w:val="001C7A43"/>
    <w:rsid w:val="00215C75"/>
    <w:rsid w:val="00764AE1"/>
    <w:rsid w:val="00B222F7"/>
    <w:rsid w:val="00F50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9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87AA9-AAC1-4EE6-A3B5-8E80383DB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144</Words>
  <Characters>822</Characters>
  <Application>Microsoft Office Word</Application>
  <DocSecurity>0</DocSecurity>
  <Lines>6</Lines>
  <Paragraphs>1</Paragraphs>
  <ScaleCrop>false</ScaleCrop>
  <Company>Far123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15</cp:revision>
  <dcterms:created xsi:type="dcterms:W3CDTF">2021-04-19T01:13:00Z</dcterms:created>
  <dcterms:modified xsi:type="dcterms:W3CDTF">2021-04-19T09:38:00Z</dcterms:modified>
</cp:coreProperties>
</file>